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13379B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РАСПОРЯЖЕНИЕ № </w:t>
      </w:r>
      <w:r w:rsidR="001F4143">
        <w:rPr>
          <w:color w:val="000000"/>
          <w:spacing w:val="-3"/>
          <w:sz w:val="28"/>
          <w:szCs w:val="28"/>
        </w:rPr>
        <w:t xml:space="preserve"> 31</w:t>
      </w: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6248E6">
        <w:rPr>
          <w:b/>
          <w:bCs/>
          <w:color w:val="000000"/>
          <w:spacing w:val="5"/>
          <w:sz w:val="24"/>
          <w:szCs w:val="24"/>
        </w:rPr>
        <w:t>30</w:t>
      </w:r>
      <w:r w:rsidR="00C43A41">
        <w:rPr>
          <w:b/>
          <w:bCs/>
          <w:color w:val="000000"/>
          <w:spacing w:val="5"/>
          <w:sz w:val="24"/>
          <w:szCs w:val="24"/>
        </w:rPr>
        <w:t>.12.2016 г.</w:t>
      </w:r>
      <w:r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proofErr w:type="gramStart"/>
      <w:r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1F4143" w:rsidRPr="001F4143" w:rsidRDefault="001F4143" w:rsidP="001F4143">
      <w:pPr>
        <w:rPr>
          <w:sz w:val="24"/>
          <w:szCs w:val="24"/>
        </w:rPr>
      </w:pPr>
      <w:r w:rsidRPr="001F4143">
        <w:rPr>
          <w:sz w:val="24"/>
          <w:szCs w:val="24"/>
        </w:rPr>
        <w:t xml:space="preserve">«Об утверждении перечня кодов </w:t>
      </w:r>
    </w:p>
    <w:p w:rsidR="00427170" w:rsidRDefault="001F4143" w:rsidP="001F4143">
      <w:pPr>
        <w:rPr>
          <w:sz w:val="24"/>
          <w:szCs w:val="24"/>
        </w:rPr>
      </w:pPr>
      <w:r w:rsidRPr="001F4143">
        <w:rPr>
          <w:sz w:val="24"/>
          <w:szCs w:val="24"/>
        </w:rPr>
        <w:t xml:space="preserve">подвидов доходов бюджета </w:t>
      </w:r>
    </w:p>
    <w:p w:rsidR="001F4143" w:rsidRPr="001F4143" w:rsidRDefault="001F4143" w:rsidP="001F4143">
      <w:pPr>
        <w:rPr>
          <w:sz w:val="24"/>
          <w:szCs w:val="24"/>
        </w:rPr>
      </w:pPr>
      <w:r>
        <w:rPr>
          <w:sz w:val="24"/>
          <w:szCs w:val="24"/>
        </w:rPr>
        <w:t>Криволукско</w:t>
      </w:r>
      <w:r w:rsidR="00427170">
        <w:rPr>
          <w:sz w:val="24"/>
          <w:szCs w:val="24"/>
        </w:rPr>
        <w:t>го</w:t>
      </w:r>
      <w:r>
        <w:rPr>
          <w:sz w:val="24"/>
          <w:szCs w:val="24"/>
        </w:rPr>
        <w:t xml:space="preserve"> сельско</w:t>
      </w:r>
      <w:r w:rsidR="00427170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427170">
        <w:rPr>
          <w:sz w:val="24"/>
          <w:szCs w:val="24"/>
        </w:rPr>
        <w:t>я</w:t>
      </w:r>
      <w:r w:rsidRPr="001F4143">
        <w:rPr>
          <w:sz w:val="24"/>
          <w:szCs w:val="24"/>
        </w:rPr>
        <w:t>»</w:t>
      </w:r>
    </w:p>
    <w:p w:rsidR="001F4143" w:rsidRPr="001F4143" w:rsidRDefault="001F4143" w:rsidP="001F4143">
      <w:pPr>
        <w:rPr>
          <w:sz w:val="24"/>
          <w:szCs w:val="24"/>
        </w:rPr>
      </w:pPr>
    </w:p>
    <w:p w:rsidR="001F4143" w:rsidRPr="001F4143" w:rsidRDefault="001F4143" w:rsidP="001F4143">
      <w:pPr>
        <w:rPr>
          <w:sz w:val="24"/>
          <w:szCs w:val="24"/>
        </w:rPr>
      </w:pPr>
    </w:p>
    <w:p w:rsidR="001F4143" w:rsidRPr="001F4143" w:rsidRDefault="001F4143" w:rsidP="001F4143">
      <w:pPr>
        <w:rPr>
          <w:sz w:val="24"/>
          <w:szCs w:val="24"/>
        </w:rPr>
      </w:pPr>
    </w:p>
    <w:p w:rsidR="001F4143" w:rsidRPr="001F4143" w:rsidRDefault="001F4143" w:rsidP="001F4143">
      <w:pPr>
        <w:rPr>
          <w:sz w:val="24"/>
          <w:szCs w:val="24"/>
        </w:rPr>
      </w:pPr>
    </w:p>
    <w:p w:rsidR="001F4143" w:rsidRPr="001F4143" w:rsidRDefault="001F4143" w:rsidP="001F4143">
      <w:pPr>
        <w:rPr>
          <w:sz w:val="24"/>
          <w:szCs w:val="24"/>
        </w:rPr>
      </w:pPr>
    </w:p>
    <w:p w:rsidR="001F4143" w:rsidRPr="001F4143" w:rsidRDefault="001F4143" w:rsidP="001F4143">
      <w:pPr>
        <w:rPr>
          <w:sz w:val="24"/>
          <w:szCs w:val="24"/>
        </w:rPr>
      </w:pPr>
      <w:r w:rsidRPr="001F4143">
        <w:rPr>
          <w:sz w:val="24"/>
          <w:szCs w:val="24"/>
        </w:rPr>
        <w:t xml:space="preserve">       В  соответствии  с  п.9  статьи  20  Бюджетного  кодекса  Российской  Федерации</w:t>
      </w:r>
    </w:p>
    <w:p w:rsidR="001F4143" w:rsidRPr="001F4143" w:rsidRDefault="001F4143" w:rsidP="001F4143">
      <w:pPr>
        <w:rPr>
          <w:sz w:val="24"/>
          <w:szCs w:val="24"/>
        </w:rPr>
      </w:pPr>
      <w:r w:rsidRPr="001F4143">
        <w:rPr>
          <w:sz w:val="24"/>
          <w:szCs w:val="24"/>
        </w:rPr>
        <w:t xml:space="preserve">    приказываю:</w:t>
      </w:r>
    </w:p>
    <w:p w:rsidR="001F4143" w:rsidRPr="001F4143" w:rsidRDefault="001F4143" w:rsidP="001F4143">
      <w:pPr>
        <w:rPr>
          <w:sz w:val="24"/>
          <w:szCs w:val="24"/>
        </w:rPr>
      </w:pPr>
    </w:p>
    <w:p w:rsidR="001F4143" w:rsidRPr="001F4143" w:rsidRDefault="001F4143" w:rsidP="001F4143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1F4143">
        <w:rPr>
          <w:sz w:val="24"/>
          <w:szCs w:val="24"/>
        </w:rPr>
        <w:t xml:space="preserve">Утвердить   перечень   кодов   подвидов   по   видам   доходов  бюджета,  главными администраторами которых являются органы местного самоуправления </w:t>
      </w:r>
      <w:r w:rsidR="008400B8">
        <w:rPr>
          <w:sz w:val="24"/>
          <w:szCs w:val="24"/>
        </w:rPr>
        <w:t>Администрация Криволукского сельского поселения</w:t>
      </w:r>
      <w:r w:rsidRPr="001F4143">
        <w:rPr>
          <w:sz w:val="24"/>
          <w:szCs w:val="24"/>
        </w:rPr>
        <w:t xml:space="preserve">  согласно приложению № 1.</w:t>
      </w:r>
    </w:p>
    <w:p w:rsidR="001F4143" w:rsidRPr="001F4143" w:rsidRDefault="001F4143" w:rsidP="001F4143">
      <w:pPr>
        <w:ind w:left="120"/>
        <w:rPr>
          <w:sz w:val="24"/>
          <w:szCs w:val="24"/>
        </w:rPr>
      </w:pPr>
    </w:p>
    <w:p w:rsidR="001F4143" w:rsidRPr="001F4143" w:rsidRDefault="001F4143" w:rsidP="001F4143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1F4143">
        <w:rPr>
          <w:sz w:val="24"/>
          <w:szCs w:val="24"/>
        </w:rPr>
        <w:t xml:space="preserve">Признать утратившими силу </w:t>
      </w:r>
      <w:r>
        <w:rPr>
          <w:sz w:val="24"/>
          <w:szCs w:val="24"/>
        </w:rPr>
        <w:t xml:space="preserve">Распоряжение </w:t>
      </w:r>
      <w:r w:rsidRPr="001F4143">
        <w:rPr>
          <w:sz w:val="24"/>
          <w:szCs w:val="24"/>
        </w:rPr>
        <w:t xml:space="preserve">  № </w:t>
      </w:r>
      <w:r w:rsidR="008400B8">
        <w:rPr>
          <w:sz w:val="24"/>
          <w:szCs w:val="24"/>
        </w:rPr>
        <w:t>37</w:t>
      </w:r>
      <w:r w:rsidRPr="001F4143">
        <w:rPr>
          <w:sz w:val="24"/>
          <w:szCs w:val="24"/>
        </w:rPr>
        <w:t xml:space="preserve"> от 2</w:t>
      </w:r>
      <w:r w:rsidR="008400B8">
        <w:rPr>
          <w:sz w:val="24"/>
          <w:szCs w:val="24"/>
        </w:rPr>
        <w:t>8</w:t>
      </w:r>
      <w:r w:rsidR="00146743">
        <w:rPr>
          <w:sz w:val="24"/>
          <w:szCs w:val="24"/>
        </w:rPr>
        <w:t>.12.15</w:t>
      </w:r>
      <w:r w:rsidRPr="001F4143">
        <w:rPr>
          <w:sz w:val="24"/>
          <w:szCs w:val="24"/>
        </w:rPr>
        <w:t xml:space="preserve">г.  </w:t>
      </w:r>
    </w:p>
    <w:p w:rsidR="001F4143" w:rsidRPr="001F4143" w:rsidRDefault="001F4143" w:rsidP="001F4143">
      <w:pPr>
        <w:rPr>
          <w:sz w:val="24"/>
          <w:szCs w:val="24"/>
        </w:rPr>
      </w:pPr>
    </w:p>
    <w:p w:rsidR="001F4143" w:rsidRPr="001F4143" w:rsidRDefault="001F4143" w:rsidP="001F4143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1F4143">
        <w:rPr>
          <w:sz w:val="24"/>
          <w:szCs w:val="24"/>
        </w:rPr>
        <w:t>Настоящий приказ вступает в силу с 1 января 2017 года.</w:t>
      </w:r>
    </w:p>
    <w:p w:rsidR="001F4143" w:rsidRPr="001F4143" w:rsidRDefault="001F4143" w:rsidP="001F4143">
      <w:pPr>
        <w:rPr>
          <w:sz w:val="24"/>
          <w:szCs w:val="24"/>
        </w:rPr>
      </w:pPr>
    </w:p>
    <w:p w:rsidR="001F4143" w:rsidRPr="001F4143" w:rsidRDefault="001F4143" w:rsidP="001F4143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proofErr w:type="gramStart"/>
      <w:r w:rsidRPr="001F4143">
        <w:rPr>
          <w:sz w:val="24"/>
          <w:szCs w:val="24"/>
        </w:rPr>
        <w:t>Контроль за</w:t>
      </w:r>
      <w:proofErr w:type="gramEnd"/>
      <w:r w:rsidRPr="001F4143">
        <w:rPr>
          <w:sz w:val="24"/>
          <w:szCs w:val="24"/>
        </w:rPr>
        <w:t xml:space="preserve"> исполнением настоящего приказа оставляю за собой.</w:t>
      </w:r>
    </w:p>
    <w:p w:rsidR="001F4143" w:rsidRDefault="001F4143" w:rsidP="001F4143">
      <w:pPr>
        <w:ind w:left="120"/>
      </w:pPr>
    </w:p>
    <w:p w:rsidR="008400B8" w:rsidRDefault="008400B8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8400B8" w:rsidRDefault="008400B8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146743" w:rsidRDefault="00146743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146743" w:rsidRDefault="00146743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13379B" w:rsidRDefault="00C42A4A" w:rsidP="00146743">
      <w:pPr>
        <w:shd w:val="clear" w:color="auto" w:fill="FFFFFF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И.о</w:t>
      </w:r>
      <w:proofErr w:type="gramStart"/>
      <w:r>
        <w:rPr>
          <w:iCs/>
          <w:color w:val="000000"/>
          <w:spacing w:val="4"/>
          <w:sz w:val="24"/>
          <w:szCs w:val="24"/>
        </w:rPr>
        <w:t>.г</w:t>
      </w:r>
      <w:proofErr w:type="gramEnd"/>
      <w:r>
        <w:rPr>
          <w:iCs/>
          <w:color w:val="000000"/>
          <w:spacing w:val="4"/>
          <w:sz w:val="24"/>
          <w:szCs w:val="24"/>
        </w:rPr>
        <w:t>лавы</w:t>
      </w:r>
      <w:r w:rsidR="0013379B">
        <w:rPr>
          <w:iCs/>
          <w:color w:val="000000"/>
          <w:spacing w:val="4"/>
          <w:sz w:val="24"/>
          <w:szCs w:val="24"/>
        </w:rPr>
        <w:t xml:space="preserve"> Администрации </w:t>
      </w:r>
      <w:proofErr w:type="spellStart"/>
      <w:r w:rsidR="0013379B">
        <w:rPr>
          <w:iCs/>
          <w:color w:val="000000"/>
          <w:spacing w:val="4"/>
          <w:sz w:val="24"/>
          <w:szCs w:val="24"/>
        </w:rPr>
        <w:t>Криволукского</w:t>
      </w:r>
      <w:proofErr w:type="spellEnd"/>
      <w:r w:rsidR="0013379B">
        <w:rPr>
          <w:iCs/>
          <w:color w:val="000000"/>
          <w:spacing w:val="4"/>
          <w:sz w:val="24"/>
          <w:szCs w:val="24"/>
        </w:rPr>
        <w:t xml:space="preserve"> </w:t>
      </w:r>
    </w:p>
    <w:p w:rsidR="0013379B" w:rsidRDefault="0013379B" w:rsidP="00146743">
      <w:pPr>
        <w:shd w:val="clear" w:color="auto" w:fill="FFFFFF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 xml:space="preserve">сельского поселения:                                                                       </w:t>
      </w:r>
      <w:r w:rsidR="00146743">
        <w:rPr>
          <w:iCs/>
          <w:color w:val="000000"/>
          <w:spacing w:val="4"/>
          <w:sz w:val="24"/>
          <w:szCs w:val="24"/>
        </w:rPr>
        <w:t xml:space="preserve">     </w:t>
      </w:r>
      <w:r>
        <w:rPr>
          <w:iCs/>
          <w:color w:val="000000"/>
          <w:spacing w:val="4"/>
          <w:sz w:val="24"/>
          <w:szCs w:val="24"/>
        </w:rPr>
        <w:t xml:space="preserve"> </w:t>
      </w:r>
      <w:r w:rsidR="00C42A4A">
        <w:rPr>
          <w:iCs/>
          <w:color w:val="000000"/>
          <w:spacing w:val="4"/>
          <w:sz w:val="24"/>
          <w:szCs w:val="24"/>
        </w:rPr>
        <w:t>В.И.Якушева</w:t>
      </w:r>
    </w:p>
    <w:p w:rsidR="004C5FBC" w:rsidRDefault="004C5FBC"/>
    <w:sectPr w:rsidR="004C5FBC" w:rsidSect="00655B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581D"/>
    <w:multiLevelType w:val="hybridMultilevel"/>
    <w:tmpl w:val="DE96A126"/>
    <w:lvl w:ilvl="0" w:tplc="363295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13379B"/>
    <w:rsid w:val="00146743"/>
    <w:rsid w:val="001B1EA7"/>
    <w:rsid w:val="001C250F"/>
    <w:rsid w:val="001F4143"/>
    <w:rsid w:val="003A7947"/>
    <w:rsid w:val="00427170"/>
    <w:rsid w:val="004A6BDB"/>
    <w:rsid w:val="004B7D1D"/>
    <w:rsid w:val="004C5FBC"/>
    <w:rsid w:val="006248E6"/>
    <w:rsid w:val="00655B14"/>
    <w:rsid w:val="008400B8"/>
    <w:rsid w:val="0098347E"/>
    <w:rsid w:val="00A53891"/>
    <w:rsid w:val="00BE3041"/>
    <w:rsid w:val="00C24966"/>
    <w:rsid w:val="00C42A4A"/>
    <w:rsid w:val="00C4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2017-01-13T00:35:00Z</cp:lastPrinted>
  <dcterms:created xsi:type="dcterms:W3CDTF">2017-01-09T23:47:00Z</dcterms:created>
  <dcterms:modified xsi:type="dcterms:W3CDTF">2017-01-13T00:35:00Z</dcterms:modified>
</cp:coreProperties>
</file>